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2B" w:rsidRDefault="00FE7B45">
      <w:pPr>
        <w:rPr>
          <w:b/>
          <w:u w:val="single"/>
        </w:rPr>
      </w:pPr>
      <w:r>
        <w:rPr>
          <w:b/>
          <w:u w:val="single"/>
        </w:rPr>
        <w:t xml:space="preserve">Zápis z porady knihoven ze dne </w:t>
      </w:r>
      <w:r w:rsidR="009D7C1C">
        <w:rPr>
          <w:b/>
          <w:u w:val="single"/>
        </w:rPr>
        <w:t>24. 4. 2013</w:t>
      </w:r>
      <w:r>
        <w:rPr>
          <w:b/>
          <w:u w:val="single"/>
        </w:rPr>
        <w:t xml:space="preserve"> konané v Regionálním knihovnickém centru Bruntál</w:t>
      </w:r>
    </w:p>
    <w:p w:rsidR="00FE7B45" w:rsidRDefault="00FE7B45">
      <w:pPr>
        <w:rPr>
          <w:b/>
          <w:u w:val="single"/>
        </w:rPr>
      </w:pPr>
    </w:p>
    <w:p w:rsidR="006B7145" w:rsidRDefault="00FE7B45" w:rsidP="00CC5DF2">
      <w:pPr>
        <w:pStyle w:val="Odstavecseseznamem"/>
        <w:numPr>
          <w:ilvl w:val="0"/>
          <w:numId w:val="1"/>
        </w:numPr>
      </w:pPr>
      <w:r>
        <w:t>Statistika za rok 201</w:t>
      </w:r>
      <w:r w:rsidR="009D7C1C">
        <w:t>2</w:t>
      </w:r>
      <w:r w:rsidR="006B7145">
        <w:t xml:space="preserve">: </w:t>
      </w:r>
      <w:r w:rsidR="006B7145">
        <w:tab/>
      </w:r>
    </w:p>
    <w:p w:rsidR="00EC7D74" w:rsidRDefault="00CC5DF2" w:rsidP="00EC7D74">
      <w:pPr>
        <w:pStyle w:val="Odstavecseseznamem"/>
        <w:numPr>
          <w:ilvl w:val="0"/>
          <w:numId w:val="2"/>
        </w:numPr>
      </w:pPr>
      <w:r>
        <w:t>Seznámení knihovníků s ročními výsledky knihoven. Předány tab</w:t>
      </w:r>
      <w:r w:rsidR="00EC7D74">
        <w:t>ulky: Statistika knihoven 2012, Analýza výkonu knihoven 2012, Hodnocení standardu 2012.</w:t>
      </w:r>
    </w:p>
    <w:p w:rsidR="00EC7D74" w:rsidRDefault="00CC5DF2" w:rsidP="00EC7D74">
      <w:pPr>
        <w:pStyle w:val="Odstavecseseznamem"/>
        <w:numPr>
          <w:ilvl w:val="0"/>
          <w:numId w:val="2"/>
        </w:numPr>
      </w:pPr>
      <w:r>
        <w:t xml:space="preserve">Přečtena zpráva k výkonu regionálních funkcí za rok 2012 Regionálního knihovnického centra Bruntál. </w:t>
      </w:r>
      <w:r w:rsidR="00EC7D74">
        <w:t>Nakupovali  a zpracovávali jsme knihovní fond pro 43 knihoven. Nakoupili jsme 13 404 svazků knih za 2 334 245,69 Kč. Průměrná cena knihy byla 174,15 Kč. Celkem jsme zpracovali 16203 svazků knih.</w:t>
      </w:r>
    </w:p>
    <w:p w:rsidR="00FF4654" w:rsidRDefault="00FF4654" w:rsidP="00FF4654">
      <w:pPr>
        <w:pStyle w:val="Odstavecseseznamem"/>
        <w:ind w:left="1440"/>
      </w:pPr>
    </w:p>
    <w:p w:rsidR="006B7145" w:rsidRDefault="006B7145" w:rsidP="006B7145">
      <w:pPr>
        <w:pStyle w:val="Odstavecseseznamem"/>
        <w:numPr>
          <w:ilvl w:val="0"/>
          <w:numId w:val="1"/>
        </w:numPr>
      </w:pPr>
      <w:r>
        <w:t>Objednávky a nákup knih:</w:t>
      </w:r>
    </w:p>
    <w:p w:rsidR="00EC7D74" w:rsidRDefault="00EC7D74" w:rsidP="00EC7D74">
      <w:pPr>
        <w:pStyle w:val="Odstavecseseznamem"/>
        <w:numPr>
          <w:ilvl w:val="0"/>
          <w:numId w:val="4"/>
        </w:numPr>
      </w:pPr>
      <w:r>
        <w:t>Značit knihy (třeba červeně), které chce knihovna koupit přednostně.</w:t>
      </w:r>
    </w:p>
    <w:p w:rsidR="00EC7D74" w:rsidRDefault="00890078" w:rsidP="00EC7D74">
      <w:pPr>
        <w:pStyle w:val="Odstavecseseznamem"/>
        <w:numPr>
          <w:ilvl w:val="0"/>
          <w:numId w:val="4"/>
        </w:numPr>
      </w:pPr>
      <w:r>
        <w:t xml:space="preserve">Přehled rabatu u distributorů:  </w:t>
      </w:r>
    </w:p>
    <w:p w:rsidR="00890078" w:rsidRDefault="00890078" w:rsidP="00890078">
      <w:pPr>
        <w:pStyle w:val="Odstavecseseznamem"/>
        <w:ind w:left="1440"/>
      </w:pPr>
      <w:r>
        <w:t>Kosmas</w:t>
      </w:r>
      <w:r>
        <w:tab/>
      </w:r>
      <w:r>
        <w:tab/>
        <w:t>26%</w:t>
      </w:r>
    </w:p>
    <w:p w:rsidR="00890078" w:rsidRDefault="00890078" w:rsidP="00890078">
      <w:pPr>
        <w:pStyle w:val="Odstavecseseznamem"/>
        <w:ind w:left="1440"/>
      </w:pPr>
      <w:r>
        <w:t>PEMIC</w:t>
      </w:r>
      <w:r>
        <w:tab/>
      </w:r>
      <w:r>
        <w:tab/>
        <w:t>27%</w:t>
      </w:r>
    </w:p>
    <w:p w:rsidR="00890078" w:rsidRDefault="00890078" w:rsidP="00890078">
      <w:pPr>
        <w:pStyle w:val="Odstavecseseznamem"/>
        <w:ind w:left="1440"/>
      </w:pPr>
      <w:r>
        <w:t>OPA</w:t>
      </w:r>
      <w:r>
        <w:tab/>
      </w:r>
      <w:r>
        <w:tab/>
        <w:t>28%</w:t>
      </w:r>
    </w:p>
    <w:p w:rsidR="00890078" w:rsidRDefault="00890078" w:rsidP="00890078">
      <w:pPr>
        <w:pStyle w:val="Odstavecseseznamem"/>
        <w:ind w:left="1440"/>
      </w:pPr>
      <w:r>
        <w:t>Albatros</w:t>
      </w:r>
      <w:r>
        <w:tab/>
        <w:t>28%</w:t>
      </w:r>
    </w:p>
    <w:p w:rsidR="00890078" w:rsidRDefault="00890078" w:rsidP="00890078">
      <w:pPr>
        <w:pStyle w:val="Odstavecseseznamem"/>
        <w:ind w:left="1440"/>
      </w:pPr>
      <w:proofErr w:type="spellStart"/>
      <w:r>
        <w:t>Grada</w:t>
      </w:r>
      <w:proofErr w:type="spellEnd"/>
      <w:r>
        <w:tab/>
      </w:r>
      <w:r>
        <w:tab/>
        <w:t>28%</w:t>
      </w:r>
    </w:p>
    <w:p w:rsidR="00890078" w:rsidRDefault="00890078" w:rsidP="00890078">
      <w:pPr>
        <w:pStyle w:val="Odstavecseseznamem"/>
        <w:ind w:left="1440"/>
      </w:pPr>
      <w:proofErr w:type="spellStart"/>
      <w:r>
        <w:t>Euromedia</w:t>
      </w:r>
      <w:proofErr w:type="spellEnd"/>
      <w:r>
        <w:tab/>
        <w:t>29%</w:t>
      </w:r>
    </w:p>
    <w:p w:rsidR="00890078" w:rsidRDefault="00890078" w:rsidP="00890078">
      <w:pPr>
        <w:pStyle w:val="Odstavecseseznamem"/>
        <w:ind w:left="1440"/>
      </w:pPr>
      <w:r>
        <w:t>BETA</w:t>
      </w:r>
      <w:r>
        <w:tab/>
      </w:r>
      <w:r>
        <w:tab/>
        <w:t>30%</w:t>
      </w:r>
    </w:p>
    <w:p w:rsidR="00890078" w:rsidRDefault="00890078" w:rsidP="00890078">
      <w:pPr>
        <w:pStyle w:val="Odstavecseseznamem"/>
        <w:ind w:left="1440"/>
      </w:pPr>
      <w:proofErr w:type="spellStart"/>
      <w:r>
        <w:t>Alpress</w:t>
      </w:r>
      <w:proofErr w:type="spellEnd"/>
      <w:r>
        <w:tab/>
      </w:r>
      <w:r>
        <w:tab/>
        <w:t>30%</w:t>
      </w:r>
    </w:p>
    <w:p w:rsidR="00890078" w:rsidRDefault="00890078" w:rsidP="00890078">
      <w:pPr>
        <w:pStyle w:val="Odstavecseseznamem"/>
        <w:ind w:left="1440"/>
      </w:pPr>
      <w:r>
        <w:t>Krameriova</w:t>
      </w:r>
      <w:r>
        <w:tab/>
        <w:t>33%</w:t>
      </w:r>
    </w:p>
    <w:p w:rsidR="00890078" w:rsidRDefault="00890078" w:rsidP="00890078">
      <w:pPr>
        <w:pStyle w:val="Odstavecseseznamem"/>
        <w:ind w:left="1440"/>
      </w:pPr>
      <w:r>
        <w:t>Fragment</w:t>
      </w:r>
      <w:r>
        <w:tab/>
        <w:t>35%</w:t>
      </w:r>
    </w:p>
    <w:p w:rsidR="00890078" w:rsidRDefault="00890078" w:rsidP="00890078">
      <w:pPr>
        <w:pStyle w:val="Odstavecseseznamem"/>
        <w:ind w:left="1440"/>
      </w:pPr>
    </w:p>
    <w:p w:rsidR="00890078" w:rsidRDefault="00890078" w:rsidP="00890078">
      <w:pPr>
        <w:pStyle w:val="Odstavecseseznamem"/>
        <w:numPr>
          <w:ilvl w:val="0"/>
          <w:numId w:val="1"/>
        </w:numPr>
      </w:pPr>
      <w:r>
        <w:t>Standard pro dobrou knihovnu:</w:t>
      </w:r>
    </w:p>
    <w:p w:rsidR="00890078" w:rsidRDefault="00890078" w:rsidP="00890078">
      <w:pPr>
        <w:pStyle w:val="Odstavecseseznamem"/>
        <w:numPr>
          <w:ilvl w:val="0"/>
          <w:numId w:val="5"/>
        </w:numPr>
        <w:ind w:left="1440"/>
      </w:pPr>
      <w:r>
        <w:t>Seznámení knihovníků s plněním standardu knihovnických služeb. Na co by se měly knihovny zaměřit.</w:t>
      </w:r>
    </w:p>
    <w:p w:rsidR="00FF4654" w:rsidRDefault="00FF4654" w:rsidP="00FF4654">
      <w:pPr>
        <w:pStyle w:val="Odstavecseseznamem"/>
        <w:ind w:left="1440"/>
      </w:pPr>
    </w:p>
    <w:p w:rsidR="00FF4654" w:rsidRDefault="00FF4654" w:rsidP="00FF4654">
      <w:pPr>
        <w:pStyle w:val="Odstavecseseznamem"/>
        <w:numPr>
          <w:ilvl w:val="0"/>
          <w:numId w:val="1"/>
        </w:numPr>
      </w:pPr>
      <w:r>
        <w:t xml:space="preserve">Vzájemná výměna informací a zkušeností: </w:t>
      </w:r>
    </w:p>
    <w:p w:rsidR="00FF4654" w:rsidRDefault="005D1AFB" w:rsidP="00FF4654">
      <w:pPr>
        <w:pStyle w:val="Odstavecseseznamem"/>
        <w:numPr>
          <w:ilvl w:val="0"/>
          <w:numId w:val="5"/>
        </w:numPr>
      </w:pPr>
      <w:r>
        <w:t xml:space="preserve">Virtuální </w:t>
      </w:r>
      <w:r w:rsidR="00FF4654">
        <w:t xml:space="preserve">Univerzita třetího věku probíhá v knihovnách v </w:t>
      </w:r>
      <w:proofErr w:type="spellStart"/>
      <w:r w:rsidR="00FF4654">
        <w:t>Rýmařově</w:t>
      </w:r>
      <w:proofErr w:type="spellEnd"/>
      <w:r w:rsidR="00FF4654">
        <w:t xml:space="preserve"> a </w:t>
      </w:r>
      <w:proofErr w:type="spellStart"/>
      <w:r w:rsidR="00FF4654">
        <w:t>Vrbně</w:t>
      </w:r>
      <w:proofErr w:type="spellEnd"/>
      <w:r w:rsidR="00FF4654">
        <w:t xml:space="preserve"> pod Pradědem, na příští poradě bude zajištěna Prezentace Univerzity třetího věku</w:t>
      </w:r>
    </w:p>
    <w:p w:rsidR="00CF6F2D" w:rsidRDefault="00CF6F2D" w:rsidP="00CF6F2D">
      <w:pPr>
        <w:pStyle w:val="Odstavecseseznamem"/>
        <w:numPr>
          <w:ilvl w:val="0"/>
          <w:numId w:val="5"/>
        </w:numPr>
      </w:pPr>
      <w:r>
        <w:t>Další porada je plánovaná na červen (termín bude upřesněn), a to do Městské knihovny Moravský Beroun</w:t>
      </w:r>
    </w:p>
    <w:p w:rsidR="00FF4654" w:rsidRDefault="00FF4654" w:rsidP="00FF4654">
      <w:pPr>
        <w:pStyle w:val="Odstavecseseznamem"/>
        <w:numPr>
          <w:ilvl w:val="0"/>
          <w:numId w:val="5"/>
        </w:numPr>
      </w:pPr>
      <w:r>
        <w:t>Předání kontaktů na besedy</w:t>
      </w:r>
      <w:r w:rsidR="00F319A0">
        <w:t xml:space="preserve">: </w:t>
      </w:r>
    </w:p>
    <w:p w:rsidR="00F319A0" w:rsidRDefault="00F319A0" w:rsidP="00F319A0">
      <w:pPr>
        <w:pStyle w:val="Odstavecseseznamem"/>
        <w:ind w:left="1080"/>
      </w:pPr>
      <w:r>
        <w:t xml:space="preserve">- </w:t>
      </w:r>
      <w:r w:rsidRPr="002C4AD3">
        <w:rPr>
          <w:b/>
        </w:rPr>
        <w:t>Beseda spojená s autorským čtením na téma "Jak dokáže láska, šikana a kniha změnit život"</w:t>
      </w:r>
      <w:r>
        <w:t xml:space="preserve"> - kontakt:  </w:t>
      </w:r>
      <w:r w:rsidRPr="002C4AD3">
        <w:rPr>
          <w:b/>
          <w:color w:val="FF0000"/>
        </w:rPr>
        <w:t>muller.knihy@seznam.cz</w:t>
      </w:r>
      <w:r>
        <w:rPr>
          <w:color w:val="FF0000"/>
        </w:rPr>
        <w:t xml:space="preserve"> </w:t>
      </w:r>
      <w:r w:rsidRPr="00F319A0">
        <w:t>; tel.:</w:t>
      </w:r>
      <w:r>
        <w:rPr>
          <w:color w:val="FF0000"/>
        </w:rPr>
        <w:t xml:space="preserve"> </w:t>
      </w:r>
      <w:r w:rsidRPr="002C4AD3">
        <w:rPr>
          <w:b/>
          <w:color w:val="FF0000"/>
        </w:rPr>
        <w:t>603 777 410</w:t>
      </w:r>
    </w:p>
    <w:p w:rsidR="00F319A0" w:rsidRPr="002C4AD3" w:rsidRDefault="00F319A0" w:rsidP="00F319A0">
      <w:pPr>
        <w:pStyle w:val="Odstavecseseznamem"/>
        <w:spacing w:after="0" w:line="240" w:lineRule="auto"/>
        <w:ind w:left="1080"/>
        <w:rPr>
          <w:rFonts w:eastAsia="Times New Roman" w:cs="Times New Roman"/>
          <w:color w:val="000000"/>
          <w:lang w:eastAsia="cs-CZ"/>
        </w:rPr>
      </w:pPr>
      <w:r w:rsidRPr="002C4AD3">
        <w:rPr>
          <w:rFonts w:eastAsia="Times New Roman" w:cs="Times New Roman"/>
          <w:color w:val="000000"/>
          <w:lang w:eastAsia="cs-CZ"/>
        </w:rPr>
        <w:t xml:space="preserve">Více zde: </w:t>
      </w:r>
      <w:hyperlink r:id="rId5" w:history="1">
        <w:r w:rsidRPr="002C4AD3">
          <w:rPr>
            <w:rFonts w:eastAsia="Times New Roman" w:cs="Times New Roman"/>
            <w:color w:val="0000FF"/>
            <w:u w:val="single"/>
            <w:lang w:eastAsia="cs-CZ"/>
          </w:rPr>
          <w:t>http://www.lubomir-muller.cz/zs-besedy/</w:t>
        </w:r>
      </w:hyperlink>
    </w:p>
    <w:p w:rsidR="00F319A0" w:rsidRDefault="00F319A0" w:rsidP="00F319A0">
      <w:pPr>
        <w:pStyle w:val="Odstavecseseznamem"/>
        <w:ind w:left="1080"/>
        <w:rPr>
          <w:color w:val="000000"/>
          <w:sz w:val="23"/>
          <w:szCs w:val="23"/>
        </w:rPr>
      </w:pPr>
      <w:r>
        <w:t xml:space="preserve">- </w:t>
      </w:r>
      <w:r w:rsidRPr="002C4AD3">
        <w:rPr>
          <w:b/>
        </w:rPr>
        <w:t>Hurá do Afriky</w:t>
      </w:r>
      <w:r>
        <w:t xml:space="preserve"> - v</w:t>
      </w:r>
      <w:r w:rsidRPr="00F319A0">
        <w:rPr>
          <w:color w:val="000000"/>
          <w:sz w:val="23"/>
          <w:szCs w:val="23"/>
        </w:rPr>
        <w:t xml:space="preserve">ydejme se společně do africké vesnice, objevme poetiku i těžkosti zdejšího života, prozkoumejme místní rostliny a zvířata, zaposlouchejme se do rytmů Afriky a pohádek, které vyprávěla </w:t>
      </w:r>
      <w:proofErr w:type="spellStart"/>
      <w:r w:rsidRPr="00F319A0">
        <w:rPr>
          <w:color w:val="000000"/>
          <w:sz w:val="23"/>
          <w:szCs w:val="23"/>
        </w:rPr>
        <w:t>Sérgiova</w:t>
      </w:r>
      <w:proofErr w:type="spellEnd"/>
      <w:r w:rsidRPr="00F319A0">
        <w:rPr>
          <w:color w:val="000000"/>
          <w:sz w:val="23"/>
          <w:szCs w:val="23"/>
        </w:rPr>
        <w:t xml:space="preserve"> babička.</w:t>
      </w:r>
    </w:p>
    <w:p w:rsidR="002C4AD3" w:rsidRDefault="002C4AD3" w:rsidP="00F319A0">
      <w:pPr>
        <w:pStyle w:val="Odstavecseseznamem"/>
        <w:ind w:left="1080"/>
        <w:rPr>
          <w:b/>
          <w:color w:val="FF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Kontakt: Mgr. Tereza Bělíková; tel.: </w:t>
      </w:r>
      <w:r w:rsidRPr="002C4AD3">
        <w:rPr>
          <w:b/>
          <w:color w:val="FF0000"/>
          <w:sz w:val="23"/>
          <w:szCs w:val="23"/>
        </w:rPr>
        <w:t>725 969 527</w:t>
      </w:r>
      <w:r>
        <w:rPr>
          <w:color w:val="000000"/>
          <w:sz w:val="23"/>
          <w:szCs w:val="23"/>
        </w:rPr>
        <w:t>; email:</w:t>
      </w:r>
      <w:r w:rsidRPr="002C4AD3">
        <w:rPr>
          <w:b/>
          <w:color w:val="FF0000"/>
          <w:sz w:val="23"/>
          <w:szCs w:val="23"/>
        </w:rPr>
        <w:t>usedlost.jasanka@seznam.cz</w:t>
      </w:r>
    </w:p>
    <w:p w:rsidR="00CF6F2D" w:rsidRDefault="002C4AD3" w:rsidP="00CF6F2D">
      <w:pPr>
        <w:pStyle w:val="Odstavecseseznamem"/>
        <w:ind w:left="1080"/>
        <w:rPr>
          <w:b/>
          <w:color w:val="FF0000"/>
          <w:sz w:val="23"/>
          <w:szCs w:val="23"/>
        </w:rPr>
      </w:pPr>
      <w:r w:rsidRPr="002C4AD3">
        <w:rPr>
          <w:sz w:val="23"/>
          <w:szCs w:val="23"/>
        </w:rPr>
        <w:t>Více zde</w:t>
      </w:r>
      <w:r w:rsidRPr="002C4AD3">
        <w:rPr>
          <w:b/>
          <w:color w:val="FF0000"/>
          <w:sz w:val="23"/>
          <w:szCs w:val="23"/>
        </w:rPr>
        <w:t>: http://www.jasanka.ic.cz</w:t>
      </w:r>
      <w:r w:rsidR="00CF6F2D">
        <w:rPr>
          <w:b/>
          <w:color w:val="FF0000"/>
          <w:sz w:val="23"/>
          <w:szCs w:val="23"/>
        </w:rPr>
        <w:t xml:space="preserve"> </w:t>
      </w:r>
    </w:p>
    <w:p w:rsidR="006B7145" w:rsidRDefault="006B7145" w:rsidP="006B7145">
      <w:pPr>
        <w:pStyle w:val="Odstavecseseznamem"/>
      </w:pPr>
    </w:p>
    <w:sectPr w:rsidR="006B7145" w:rsidSect="00AA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585"/>
    <w:multiLevelType w:val="hybridMultilevel"/>
    <w:tmpl w:val="85D014C2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FD83C35"/>
    <w:multiLevelType w:val="hybridMultilevel"/>
    <w:tmpl w:val="DC5C4F7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E513CB"/>
    <w:multiLevelType w:val="hybridMultilevel"/>
    <w:tmpl w:val="2F0AFAE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B07686"/>
    <w:multiLevelType w:val="hybridMultilevel"/>
    <w:tmpl w:val="015C78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B70194"/>
    <w:multiLevelType w:val="hybridMultilevel"/>
    <w:tmpl w:val="0980D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7BEE"/>
    <w:multiLevelType w:val="hybridMultilevel"/>
    <w:tmpl w:val="BD8054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9D67E3"/>
    <w:multiLevelType w:val="hybridMultilevel"/>
    <w:tmpl w:val="54F00B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8F0730"/>
    <w:multiLevelType w:val="hybridMultilevel"/>
    <w:tmpl w:val="F9AAA4D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55198D"/>
    <w:multiLevelType w:val="hybridMultilevel"/>
    <w:tmpl w:val="D0A61B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B45"/>
    <w:rsid w:val="0028470A"/>
    <w:rsid w:val="002C05FC"/>
    <w:rsid w:val="002C4AD3"/>
    <w:rsid w:val="005D1AFB"/>
    <w:rsid w:val="00667481"/>
    <w:rsid w:val="006B7145"/>
    <w:rsid w:val="00890078"/>
    <w:rsid w:val="009A6814"/>
    <w:rsid w:val="009D7C1C"/>
    <w:rsid w:val="00AA4A2B"/>
    <w:rsid w:val="00CC5DF2"/>
    <w:rsid w:val="00CF6F2D"/>
    <w:rsid w:val="00D24600"/>
    <w:rsid w:val="00EC7D74"/>
    <w:rsid w:val="00EE7EEF"/>
    <w:rsid w:val="00F319A0"/>
    <w:rsid w:val="00FE7B45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A2B"/>
  </w:style>
  <w:style w:type="paragraph" w:styleId="Nadpis4">
    <w:name w:val="heading 4"/>
    <w:basedOn w:val="Normln"/>
    <w:link w:val="Nadpis4Char"/>
    <w:uiPriority w:val="9"/>
    <w:qFormat/>
    <w:rsid w:val="00F319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14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F319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19A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omir-muller.cz/zs-besedy/?utm_source=copy&amp;utm_medium=paste&amp;utm_campaign=copypaste&amp;utm_content=http%3A%2F%2Fwww.lubomir-muller.cz%2Fzs-besedy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Bruntál, p.o.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Polcarová</dc:creator>
  <cp:lastModifiedBy>Pobezalova</cp:lastModifiedBy>
  <cp:revision>4</cp:revision>
  <dcterms:created xsi:type="dcterms:W3CDTF">2013-04-24T09:21:00Z</dcterms:created>
  <dcterms:modified xsi:type="dcterms:W3CDTF">2013-04-24T10:40:00Z</dcterms:modified>
</cp:coreProperties>
</file>